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4AE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EC7C71">
        <w:rPr>
          <w:b/>
          <w:i/>
        </w:rPr>
        <w:t xml:space="preserve">  </w:t>
      </w:r>
      <w:r w:rsidR="00154B01">
        <w:rPr>
          <w:b/>
          <w:i/>
        </w:rPr>
        <w:t>Environmental Lighthouse Certification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154B01" w:rsidRPr="00EC7C71" w:rsidRDefault="00154B01" w:rsidP="00DC5BAF">
      <w:pPr>
        <w:rPr>
          <w:i/>
        </w:rPr>
      </w:pPr>
      <w:r w:rsidRPr="00EC7C71">
        <w:rPr>
          <w:i/>
        </w:rPr>
        <w:t>Finalize and maintain the Environmental Lighthouse Certification Process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EC7C71">
        <w:rPr>
          <w:b/>
          <w:i/>
        </w:rPr>
        <w:t>S</w:t>
      </w:r>
    </w:p>
    <w:p w:rsidR="00154B01" w:rsidRPr="00EC7C71" w:rsidRDefault="000A083A" w:rsidP="000A083A">
      <w:pPr>
        <w:pStyle w:val="ListParagraph"/>
        <w:numPr>
          <w:ilvl w:val="0"/>
          <w:numId w:val="10"/>
        </w:numPr>
        <w:rPr>
          <w:i/>
        </w:rPr>
      </w:pPr>
      <w:r w:rsidRPr="00EC7C71">
        <w:rPr>
          <w:i/>
        </w:rPr>
        <w:t>Finalize our review of the HES system, Risk assessment and r</w:t>
      </w:r>
      <w:r w:rsidR="003C10C4">
        <w:rPr>
          <w:i/>
        </w:rPr>
        <w:t>o</w:t>
      </w:r>
      <w:r w:rsidRPr="00EC7C71">
        <w:rPr>
          <w:i/>
        </w:rPr>
        <w:t>utines and make sure we are following Norwegian Law</w:t>
      </w:r>
    </w:p>
    <w:p w:rsidR="000A083A" w:rsidRPr="00EC7C71" w:rsidRDefault="000A083A" w:rsidP="000A083A">
      <w:pPr>
        <w:pStyle w:val="ListParagraph"/>
        <w:numPr>
          <w:ilvl w:val="0"/>
          <w:numId w:val="10"/>
        </w:numPr>
        <w:rPr>
          <w:i/>
        </w:rPr>
      </w:pPr>
      <w:r w:rsidRPr="00EC7C71">
        <w:rPr>
          <w:i/>
        </w:rPr>
        <w:t>Complete necessary steps of documenting our environmental actions</w:t>
      </w:r>
    </w:p>
    <w:p w:rsidR="000A083A" w:rsidRPr="00EC7C71" w:rsidRDefault="000A083A" w:rsidP="000A083A">
      <w:pPr>
        <w:pStyle w:val="ListParagraph"/>
        <w:numPr>
          <w:ilvl w:val="0"/>
          <w:numId w:val="10"/>
        </w:numPr>
        <w:rPr>
          <w:i/>
        </w:rPr>
      </w:pPr>
      <w:r w:rsidRPr="00EC7C71">
        <w:rPr>
          <w:i/>
        </w:rPr>
        <w:t>Get the formal approval.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0A083A" w:rsidRPr="00EC7C71" w:rsidRDefault="003C10C4" w:rsidP="000A083A">
      <w:pPr>
        <w:rPr>
          <w:i/>
        </w:rPr>
      </w:pPr>
      <w:r>
        <w:rPr>
          <w:i/>
        </w:rPr>
        <w:t xml:space="preserve">Complete documentation and gain certificate before </w:t>
      </w:r>
      <w:r w:rsidR="00EC7C71">
        <w:rPr>
          <w:i/>
        </w:rPr>
        <w:t>December 10</w:t>
      </w:r>
      <w:r w:rsidR="00EC7C71" w:rsidRPr="00EC7C71">
        <w:rPr>
          <w:i/>
          <w:vertAlign w:val="superscript"/>
        </w:rPr>
        <w:t>th</w:t>
      </w:r>
      <w:r w:rsidR="00EC7C71">
        <w:rPr>
          <w:i/>
        </w:rPr>
        <w:t xml:space="preserve"> 2010 (end of term)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</w:p>
    <w:p w:rsidR="000A083A" w:rsidRPr="00EC7C71" w:rsidRDefault="000A083A" w:rsidP="000A083A">
      <w:pPr>
        <w:pStyle w:val="ListParagraph"/>
        <w:numPr>
          <w:ilvl w:val="0"/>
          <w:numId w:val="12"/>
        </w:numPr>
        <w:rPr>
          <w:i/>
        </w:rPr>
      </w:pPr>
      <w:r w:rsidRPr="00EC7C71">
        <w:rPr>
          <w:i/>
        </w:rPr>
        <w:t xml:space="preserve">HES officer, </w:t>
      </w:r>
      <w:proofErr w:type="spellStart"/>
      <w:r w:rsidRPr="00EC7C71">
        <w:rPr>
          <w:i/>
        </w:rPr>
        <w:t>Anette</w:t>
      </w:r>
      <w:proofErr w:type="spellEnd"/>
      <w:r w:rsidRPr="00EC7C71">
        <w:rPr>
          <w:i/>
        </w:rPr>
        <w:t xml:space="preserve"> </w:t>
      </w:r>
      <w:proofErr w:type="spellStart"/>
      <w:r w:rsidRPr="00EC7C71">
        <w:rPr>
          <w:i/>
        </w:rPr>
        <w:t>Traa</w:t>
      </w:r>
      <w:proofErr w:type="spellEnd"/>
    </w:p>
    <w:p w:rsidR="000A083A" w:rsidRPr="00EC7C71" w:rsidRDefault="000A083A" w:rsidP="000A083A">
      <w:pPr>
        <w:pStyle w:val="ListParagraph"/>
        <w:numPr>
          <w:ilvl w:val="0"/>
          <w:numId w:val="12"/>
        </w:numPr>
        <w:rPr>
          <w:i/>
        </w:rPr>
      </w:pPr>
      <w:proofErr w:type="spellStart"/>
      <w:r w:rsidRPr="00EC7C71">
        <w:rPr>
          <w:i/>
        </w:rPr>
        <w:t>Anette</w:t>
      </w:r>
      <w:proofErr w:type="spellEnd"/>
      <w:r w:rsidRPr="00EC7C71">
        <w:rPr>
          <w:i/>
        </w:rPr>
        <w:t xml:space="preserve"> </w:t>
      </w:r>
      <w:proofErr w:type="spellStart"/>
      <w:r w:rsidRPr="00EC7C71">
        <w:rPr>
          <w:i/>
        </w:rPr>
        <w:t>Traa</w:t>
      </w:r>
      <w:proofErr w:type="spellEnd"/>
      <w:r w:rsidRPr="00EC7C71">
        <w:rPr>
          <w:i/>
        </w:rPr>
        <w:t xml:space="preserve"> and </w:t>
      </w:r>
      <w:proofErr w:type="spellStart"/>
      <w:r w:rsidRPr="00EC7C71">
        <w:rPr>
          <w:i/>
        </w:rPr>
        <w:t>Stig</w:t>
      </w:r>
      <w:proofErr w:type="spellEnd"/>
      <w:r w:rsidRPr="00EC7C71">
        <w:rPr>
          <w:i/>
        </w:rPr>
        <w:t xml:space="preserve"> </w:t>
      </w:r>
      <w:proofErr w:type="spellStart"/>
      <w:r w:rsidRPr="00EC7C71">
        <w:rPr>
          <w:i/>
        </w:rPr>
        <w:t>Moltumyr</w:t>
      </w:r>
      <w:proofErr w:type="spellEnd"/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EC7C71">
        <w:rPr>
          <w:b/>
          <w:i/>
        </w:rPr>
        <w:t>S/RESOURCES</w:t>
      </w:r>
    </w:p>
    <w:p w:rsidR="000A083A" w:rsidRPr="00EC7C71" w:rsidRDefault="000A083A" w:rsidP="00DC5BAF">
      <w:pPr>
        <w:rPr>
          <w:i/>
        </w:rPr>
      </w:pPr>
      <w:r w:rsidRPr="00EC7C71">
        <w:rPr>
          <w:i/>
        </w:rPr>
        <w:t>Time</w:t>
      </w:r>
      <w:r w:rsidR="00EC7C71">
        <w:rPr>
          <w:i/>
        </w:rPr>
        <w:t xml:space="preserve">, </w:t>
      </w:r>
      <w:proofErr w:type="spellStart"/>
      <w:r w:rsidR="00EC7C71">
        <w:rPr>
          <w:i/>
        </w:rPr>
        <w:t>Personel</w:t>
      </w:r>
      <w:proofErr w:type="spellEnd"/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EC7C71" w:rsidRDefault="006D5EC8" w:rsidP="00EC7C71">
      <w:pPr>
        <w:widowControl w:val="0"/>
        <w:autoSpaceDE w:val="0"/>
        <w:autoSpaceDN w:val="0"/>
        <w:adjustRightInd w:val="0"/>
        <w:spacing w:after="0" w:line="240" w:lineRule="auto"/>
        <w:rPr>
          <w:i/>
        </w:rPr>
      </w:pPr>
      <w:r w:rsidRPr="00EC7C71">
        <w:rPr>
          <w:i/>
        </w:rPr>
        <w:t>To strengthen and develop the RCNUWC environmental pillar.</w:t>
      </w:r>
    </w:p>
    <w:p w:rsidR="006D5EC8" w:rsidRPr="00EC7C71" w:rsidRDefault="006D5EC8" w:rsidP="00EC7C71">
      <w:pPr>
        <w:widowControl w:val="0"/>
        <w:autoSpaceDE w:val="0"/>
        <w:autoSpaceDN w:val="0"/>
        <w:adjustRightInd w:val="0"/>
        <w:spacing w:after="0" w:line="240" w:lineRule="auto"/>
        <w:rPr>
          <w:i/>
        </w:rPr>
      </w:pPr>
      <w:r w:rsidRPr="00EC7C71">
        <w:rPr>
          <w:rFonts w:cs="TTE27CB080t00"/>
          <w:i/>
          <w:szCs w:val="23"/>
          <w:lang w:val="en-US"/>
        </w:rPr>
        <w:t>To create a more secure, longer term and sustainable financial and funding model</w:t>
      </w:r>
    </w:p>
    <w:p w:rsidR="006D5EC8" w:rsidRPr="00EC7C71" w:rsidRDefault="006D5EC8" w:rsidP="00EC7C71">
      <w:pPr>
        <w:spacing w:after="0" w:line="240" w:lineRule="auto"/>
        <w:rPr>
          <w:i/>
          <w:lang w:val="en-US"/>
        </w:rPr>
      </w:pPr>
      <w:r w:rsidRPr="00EC7C71">
        <w:rPr>
          <w:rFonts w:cs="TTE27CB080t00"/>
          <w:i/>
          <w:szCs w:val="23"/>
          <w:lang w:val="en-US"/>
        </w:rPr>
        <w:t>To increase awareness, recognition and understanding of RCNUWC</w:t>
      </w:r>
    </w:p>
    <w:p w:rsidR="006D5EC8" w:rsidRPr="00EC7C71" w:rsidRDefault="006D5EC8" w:rsidP="00EC7C71">
      <w:pPr>
        <w:widowControl w:val="0"/>
        <w:autoSpaceDE w:val="0"/>
        <w:autoSpaceDN w:val="0"/>
        <w:adjustRightInd w:val="0"/>
        <w:spacing w:after="0" w:line="240" w:lineRule="auto"/>
        <w:rPr>
          <w:rFonts w:cs="TTE27CB080t00"/>
          <w:i/>
          <w:szCs w:val="21"/>
          <w:lang w:val="en-US"/>
        </w:rPr>
      </w:pPr>
      <w:r w:rsidRPr="00EC7C71">
        <w:rPr>
          <w:rFonts w:cs="TTE27CB080t00"/>
          <w:i/>
          <w:szCs w:val="21"/>
          <w:lang w:val="en-US"/>
        </w:rPr>
        <w:t xml:space="preserve">To strengthen RCNUWC </w:t>
      </w:r>
      <w:proofErr w:type="spellStart"/>
      <w:r w:rsidRPr="00EC7C71">
        <w:rPr>
          <w:rFonts w:cs="TTE27CB080t00"/>
          <w:i/>
          <w:szCs w:val="21"/>
          <w:lang w:val="en-US"/>
        </w:rPr>
        <w:t>organisational</w:t>
      </w:r>
      <w:proofErr w:type="spellEnd"/>
      <w:r w:rsidRPr="00EC7C71">
        <w:rPr>
          <w:rFonts w:cs="TTE27CB080t00"/>
          <w:i/>
          <w:szCs w:val="21"/>
          <w:lang w:val="en-US"/>
        </w:rPr>
        <w:t xml:space="preserve"> effectiveness, good practice and unity</w:t>
      </w:r>
    </w:p>
    <w:p w:rsidR="006D5EC8" w:rsidRPr="006D5EC8" w:rsidRDefault="006D5EC8" w:rsidP="006D5EC8">
      <w:pPr>
        <w:spacing w:after="120"/>
        <w:rPr>
          <w:lang w:val="en-US"/>
        </w:rPr>
      </w:pPr>
    </w:p>
    <w:p w:rsidR="006D5EC8" w:rsidRPr="006D5EC8" w:rsidRDefault="006D5EC8" w:rsidP="006D5EC8">
      <w:pPr>
        <w:pStyle w:val="ListParagraph"/>
        <w:widowControl w:val="0"/>
        <w:autoSpaceDE w:val="0"/>
        <w:autoSpaceDN w:val="0"/>
        <w:adjustRightInd w:val="0"/>
        <w:spacing w:after="120"/>
        <w:ind w:left="1815"/>
        <w:rPr>
          <w:lang w:val="en-US"/>
        </w:rPr>
      </w:pPr>
    </w:p>
    <w:sectPr w:rsidR="006D5EC8" w:rsidRPr="006D5EC8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TE27CB080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7FE7"/>
    <w:multiLevelType w:val="hybridMultilevel"/>
    <w:tmpl w:val="437A1868"/>
    <w:lvl w:ilvl="0" w:tplc="0814000F">
      <w:start w:val="1"/>
      <w:numFmt w:val="decimal"/>
      <w:lvlText w:val="%1."/>
      <w:lvlJc w:val="left"/>
      <w:pPr>
        <w:ind w:left="720" w:hanging="360"/>
      </w:p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054C"/>
    <w:multiLevelType w:val="hybridMultilevel"/>
    <w:tmpl w:val="4E64E1E2"/>
    <w:lvl w:ilvl="0" w:tplc="08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21BCD"/>
    <w:multiLevelType w:val="multilevel"/>
    <w:tmpl w:val="4FA624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3CD4577D"/>
    <w:multiLevelType w:val="hybridMultilevel"/>
    <w:tmpl w:val="32C2917C"/>
    <w:lvl w:ilvl="0" w:tplc="0814000F">
      <w:start w:val="1"/>
      <w:numFmt w:val="decimal"/>
      <w:lvlText w:val="%1."/>
      <w:lvlJc w:val="left"/>
      <w:pPr>
        <w:ind w:left="720" w:hanging="360"/>
      </w:p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868E2"/>
    <w:multiLevelType w:val="multilevel"/>
    <w:tmpl w:val="83C826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D2722D4"/>
    <w:multiLevelType w:val="hybridMultilevel"/>
    <w:tmpl w:val="D4E87316"/>
    <w:lvl w:ilvl="0" w:tplc="0814000F">
      <w:start w:val="1"/>
      <w:numFmt w:val="decimal"/>
      <w:lvlText w:val="%1."/>
      <w:lvlJc w:val="left"/>
      <w:pPr>
        <w:ind w:left="720" w:hanging="360"/>
      </w:p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6FE9"/>
    <w:multiLevelType w:val="hybridMultilevel"/>
    <w:tmpl w:val="13DE974E"/>
    <w:lvl w:ilvl="0" w:tplc="0814000F">
      <w:start w:val="1"/>
      <w:numFmt w:val="decimal"/>
      <w:lvlText w:val="%1."/>
      <w:lvlJc w:val="left"/>
      <w:pPr>
        <w:ind w:left="720" w:hanging="360"/>
      </w:pPr>
    </w:lvl>
    <w:lvl w:ilvl="1" w:tplc="08140019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323DC"/>
    <w:rsid w:val="00090B3C"/>
    <w:rsid w:val="000A083A"/>
    <w:rsid w:val="00154B01"/>
    <w:rsid w:val="00166493"/>
    <w:rsid w:val="001B301D"/>
    <w:rsid w:val="001F391F"/>
    <w:rsid w:val="00345AAC"/>
    <w:rsid w:val="00396802"/>
    <w:rsid w:val="003C10C4"/>
    <w:rsid w:val="003C3F20"/>
    <w:rsid w:val="0049237B"/>
    <w:rsid w:val="00531925"/>
    <w:rsid w:val="00547F0D"/>
    <w:rsid w:val="005E54AE"/>
    <w:rsid w:val="00622DDF"/>
    <w:rsid w:val="006D5EC8"/>
    <w:rsid w:val="007079DF"/>
    <w:rsid w:val="007C4E30"/>
    <w:rsid w:val="007F4E0D"/>
    <w:rsid w:val="008347E1"/>
    <w:rsid w:val="008A5199"/>
    <w:rsid w:val="008D1C22"/>
    <w:rsid w:val="00916761"/>
    <w:rsid w:val="009E2DE0"/>
    <w:rsid w:val="00A35C0B"/>
    <w:rsid w:val="00AF29BD"/>
    <w:rsid w:val="00C24F03"/>
    <w:rsid w:val="00DC5BAF"/>
    <w:rsid w:val="00E0782A"/>
    <w:rsid w:val="00E172E5"/>
    <w:rsid w:val="00EC7C71"/>
    <w:rsid w:val="00F97D94"/>
    <w:rsid w:val="00FD2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5</cp:revision>
  <cp:lastPrinted>2010-09-02T07:25:00Z</cp:lastPrinted>
  <dcterms:created xsi:type="dcterms:W3CDTF">2010-09-02T07:27:00Z</dcterms:created>
  <dcterms:modified xsi:type="dcterms:W3CDTF">2010-09-10T12:13:00Z</dcterms:modified>
</cp:coreProperties>
</file>